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3B" w:rsidRPr="00D8393B" w:rsidRDefault="00D8393B" w:rsidP="00D8393B">
      <w:pPr>
        <w:jc w:val="left"/>
        <w:rPr>
          <w:rFonts w:hAnsi="仿宋_GB2312"/>
          <w:bCs/>
          <w:color w:val="000000" w:themeColor="text1"/>
          <w:sz w:val="28"/>
          <w:szCs w:val="28"/>
        </w:rPr>
      </w:pPr>
      <w:r>
        <w:rPr>
          <w:rFonts w:hAnsi="仿宋_GB2312" w:hint="eastAsia"/>
          <w:bCs/>
          <w:color w:val="000000" w:themeColor="text1"/>
          <w:sz w:val="28"/>
          <w:szCs w:val="28"/>
        </w:rPr>
        <w:t>附件</w:t>
      </w:r>
    </w:p>
    <w:p w:rsidR="000A427F" w:rsidRPr="001F29EF" w:rsidRDefault="00A33BD0">
      <w:pPr>
        <w:jc w:val="center"/>
        <w:rPr>
          <w:rFonts w:eastAsia="方正小标宋简体"/>
          <w:color w:val="000000" w:themeColor="text1"/>
          <w:sz w:val="44"/>
          <w:szCs w:val="44"/>
        </w:rPr>
      </w:pPr>
      <w:r>
        <w:rPr>
          <w:rFonts w:eastAsia="方正小标宋简体" w:hint="eastAsia"/>
          <w:color w:val="000000" w:themeColor="text1"/>
          <w:sz w:val="44"/>
          <w:szCs w:val="44"/>
        </w:rPr>
        <w:t>“十三五”</w:t>
      </w:r>
      <w:r w:rsidR="00D8393B">
        <w:rPr>
          <w:rFonts w:eastAsia="方正小标宋简体" w:hint="eastAsia"/>
          <w:color w:val="000000" w:themeColor="text1"/>
          <w:sz w:val="44"/>
          <w:szCs w:val="44"/>
        </w:rPr>
        <w:t>校级</w:t>
      </w:r>
      <w:r w:rsidR="000C48AC" w:rsidRPr="001F29EF">
        <w:rPr>
          <w:rFonts w:eastAsia="方正小标宋简体" w:hint="eastAsia"/>
          <w:color w:val="000000" w:themeColor="text1"/>
          <w:sz w:val="44"/>
          <w:szCs w:val="44"/>
        </w:rPr>
        <w:t>专业综合改革试点项目</w:t>
      </w:r>
      <w:r w:rsidR="00D8393B">
        <w:rPr>
          <w:rFonts w:eastAsia="方正小标宋简体" w:hint="eastAsia"/>
          <w:color w:val="000000" w:themeColor="text1"/>
          <w:sz w:val="44"/>
          <w:szCs w:val="44"/>
        </w:rPr>
        <w:t>公示</w:t>
      </w:r>
      <w:r w:rsidR="000C48AC" w:rsidRPr="001F29EF">
        <w:rPr>
          <w:rFonts w:eastAsia="方正小标宋简体"/>
          <w:color w:val="000000" w:themeColor="text1"/>
          <w:sz w:val="44"/>
          <w:szCs w:val="44"/>
        </w:rPr>
        <w:t>表</w:t>
      </w:r>
    </w:p>
    <w:p w:rsidR="000A427F" w:rsidRPr="00D8393B" w:rsidRDefault="000A427F">
      <w:pPr>
        <w:jc w:val="center"/>
        <w:rPr>
          <w:rFonts w:eastAsia="方正小标宋简体"/>
          <w:color w:val="000000" w:themeColor="text1"/>
          <w:sz w:val="21"/>
          <w:szCs w:val="21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52"/>
        <w:gridCol w:w="2126"/>
        <w:gridCol w:w="2787"/>
        <w:gridCol w:w="2106"/>
        <w:gridCol w:w="6203"/>
      </w:tblGrid>
      <w:tr w:rsidR="00D351A4" w:rsidRPr="00D8393B" w:rsidTr="00D351A4">
        <w:trPr>
          <w:trHeight w:val="1020"/>
          <w:tblHeader/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/>
                <w:bCs/>
                <w:color w:val="000000" w:themeColor="text1"/>
                <w:sz w:val="28"/>
                <w:szCs w:val="28"/>
              </w:rPr>
              <w:t>申报单位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/>
                <w:bCs/>
                <w:color w:val="000000" w:themeColor="text1"/>
                <w:sz w:val="28"/>
                <w:szCs w:val="28"/>
              </w:rPr>
              <w:t>专业名称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/>
                <w:bCs/>
                <w:color w:val="000000" w:themeColor="text1"/>
                <w:sz w:val="28"/>
                <w:szCs w:val="28"/>
              </w:rPr>
              <w:t>项目负责人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/>
                <w:bCs/>
                <w:color w:val="000000" w:themeColor="text1"/>
                <w:sz w:val="28"/>
                <w:szCs w:val="28"/>
              </w:rPr>
              <w:t>主要参与人员</w:t>
            </w:r>
          </w:p>
        </w:tc>
      </w:tr>
      <w:tr w:rsidR="00D351A4" w:rsidRPr="00D8393B" w:rsidTr="00D351A4">
        <w:trPr>
          <w:trHeight w:val="605"/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8393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电气工程系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电气工程及其自动化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王晓芳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 w:rsidP="00D351A4">
            <w:pPr>
              <w:spacing w:line="280" w:lineRule="exact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罗庆跃、唐杰、刘家芳、黄肇等</w:t>
            </w:r>
          </w:p>
        </w:tc>
      </w:tr>
      <w:tr w:rsidR="00D351A4" w:rsidRPr="00D8393B" w:rsidTr="00D351A4">
        <w:trPr>
          <w:trHeight w:val="560"/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8393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城建系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spacing w:line="400" w:lineRule="exact"/>
              <w:jc w:val="center"/>
              <w:rPr>
                <w:rStyle w:val="agb12"/>
                <w:color w:val="000000" w:themeColor="text1"/>
                <w:sz w:val="28"/>
                <w:szCs w:val="28"/>
              </w:rPr>
            </w:pPr>
            <w:r w:rsidRPr="00D8393B">
              <w:rPr>
                <w:rStyle w:val="agb12"/>
                <w:rFonts w:hAnsi="仿宋_GB2312"/>
                <w:color w:val="000000" w:themeColor="text1"/>
                <w:sz w:val="28"/>
                <w:szCs w:val="28"/>
              </w:rPr>
              <w:t>园林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spacing w:line="400" w:lineRule="exact"/>
              <w:jc w:val="center"/>
              <w:rPr>
                <w:rStyle w:val="agb12"/>
                <w:color w:val="000000" w:themeColor="text1"/>
                <w:sz w:val="28"/>
                <w:szCs w:val="28"/>
              </w:rPr>
            </w:pPr>
            <w:r w:rsidRPr="00D8393B">
              <w:rPr>
                <w:rStyle w:val="agb12"/>
                <w:rFonts w:hAnsi="仿宋_GB2312"/>
                <w:color w:val="000000" w:themeColor="text1"/>
                <w:sz w:val="28"/>
                <w:szCs w:val="28"/>
              </w:rPr>
              <w:t>段林东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 w:rsidP="00D351A4">
            <w:pPr>
              <w:spacing w:line="400" w:lineRule="exact"/>
              <w:jc w:val="left"/>
              <w:rPr>
                <w:rStyle w:val="agb12"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Cs/>
                <w:color w:val="000000" w:themeColor="text1"/>
                <w:kern w:val="0"/>
                <w:sz w:val="28"/>
                <w:szCs w:val="28"/>
              </w:rPr>
              <w:t>段林东、杨贤均、陈立军、王业社等</w:t>
            </w:r>
          </w:p>
        </w:tc>
      </w:tr>
      <w:tr w:rsidR="00D351A4" w:rsidRPr="00D8393B" w:rsidTr="00D351A4">
        <w:trPr>
          <w:trHeight w:val="580"/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8393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color w:val="000000" w:themeColor="text1"/>
                <w:sz w:val="28"/>
                <w:szCs w:val="28"/>
              </w:rPr>
              <w:t>体育系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color w:val="000000" w:themeColor="text1"/>
                <w:sz w:val="28"/>
                <w:szCs w:val="28"/>
              </w:rPr>
              <w:t>体育教育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color w:val="000000" w:themeColor="text1"/>
                <w:sz w:val="28"/>
                <w:szCs w:val="28"/>
              </w:rPr>
              <w:t>谢小龙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 w:rsidP="00D351A4">
            <w:pPr>
              <w:spacing w:line="280" w:lineRule="exact"/>
              <w:jc w:val="left"/>
              <w:rPr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陈日升、赵</w:t>
            </w:r>
            <w:r w:rsidRPr="00D8393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俊</w:t>
            </w:r>
            <w:r w:rsidRPr="00D8393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、曾承志、</w:t>
            </w:r>
            <w:r w:rsidRPr="00D8393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陈松娥</w:t>
            </w:r>
            <w:r w:rsidRPr="00D8393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等</w:t>
            </w:r>
          </w:p>
        </w:tc>
      </w:tr>
      <w:tr w:rsidR="00D351A4" w:rsidRPr="00D8393B" w:rsidTr="00D351A4">
        <w:trPr>
          <w:trHeight w:val="605"/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8393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color w:val="000000" w:themeColor="text1"/>
                <w:sz w:val="28"/>
                <w:szCs w:val="28"/>
              </w:rPr>
              <w:t>经管系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管理科学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谢恒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 w:rsidP="00D351A4">
            <w:pPr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Style w:val="agb12"/>
                <w:rFonts w:hAnsi="仿宋_GB2312"/>
                <w:color w:val="000000" w:themeColor="text1"/>
                <w:sz w:val="28"/>
                <w:szCs w:val="28"/>
              </w:rPr>
              <w:t>李坚、黎昀、李新平、马骥、李中等</w:t>
            </w:r>
          </w:p>
        </w:tc>
      </w:tr>
      <w:tr w:rsidR="00D351A4" w:rsidRPr="00D8393B" w:rsidTr="00D351A4">
        <w:trPr>
          <w:trHeight w:val="490"/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8393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spacing w:line="280" w:lineRule="exact"/>
              <w:jc w:val="center"/>
              <w:rPr>
                <w:rStyle w:val="agb12"/>
                <w:color w:val="000000" w:themeColor="text1"/>
                <w:sz w:val="28"/>
                <w:szCs w:val="28"/>
              </w:rPr>
            </w:pPr>
            <w:r w:rsidRPr="00D8393B">
              <w:rPr>
                <w:rStyle w:val="agb12"/>
                <w:rFonts w:hAnsi="仿宋_GB2312"/>
                <w:color w:val="000000" w:themeColor="text1"/>
                <w:sz w:val="28"/>
                <w:szCs w:val="28"/>
              </w:rPr>
              <w:t>中文系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spacing w:line="280" w:lineRule="exact"/>
              <w:jc w:val="center"/>
              <w:rPr>
                <w:rStyle w:val="agb12"/>
                <w:color w:val="000000" w:themeColor="text1"/>
                <w:sz w:val="28"/>
                <w:szCs w:val="28"/>
              </w:rPr>
            </w:pPr>
            <w:r w:rsidRPr="00D8393B">
              <w:rPr>
                <w:rStyle w:val="agb12"/>
                <w:rFonts w:hAnsi="仿宋_GB2312"/>
                <w:color w:val="000000" w:themeColor="text1"/>
                <w:sz w:val="28"/>
                <w:szCs w:val="28"/>
              </w:rPr>
              <w:t>汉语言文学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A1306" w:rsidP="00530D72">
            <w:pPr>
              <w:spacing w:line="280" w:lineRule="exact"/>
              <w:ind w:firstLine="360"/>
              <w:rPr>
                <w:rStyle w:val="agb12"/>
                <w:color w:val="000000" w:themeColor="text1"/>
                <w:sz w:val="28"/>
                <w:szCs w:val="28"/>
              </w:rPr>
            </w:pPr>
            <w:r w:rsidRPr="00D8393B">
              <w:rPr>
                <w:rStyle w:val="agb12"/>
                <w:color w:val="000000" w:themeColor="text1"/>
                <w:sz w:val="28"/>
                <w:szCs w:val="28"/>
              </w:rPr>
              <w:t xml:space="preserve"> </w:t>
            </w:r>
            <w:r w:rsidR="00D351A4" w:rsidRPr="00D8393B">
              <w:rPr>
                <w:rStyle w:val="agb12"/>
                <w:rFonts w:hAnsi="仿宋_GB2312"/>
                <w:color w:val="000000" w:themeColor="text1"/>
                <w:sz w:val="28"/>
                <w:szCs w:val="28"/>
              </w:rPr>
              <w:t>龙钢华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 w:rsidP="00D351A4">
            <w:pPr>
              <w:spacing w:line="280" w:lineRule="exact"/>
              <w:jc w:val="left"/>
              <w:rPr>
                <w:rStyle w:val="agb12"/>
                <w:color w:val="000000" w:themeColor="text1"/>
                <w:spacing w:val="-20"/>
                <w:kern w:val="18"/>
                <w:sz w:val="28"/>
                <w:szCs w:val="28"/>
              </w:rPr>
            </w:pPr>
            <w:r w:rsidRPr="00D8393B">
              <w:rPr>
                <w:rStyle w:val="agb12"/>
                <w:rFonts w:hAnsi="仿宋_GB2312"/>
                <w:color w:val="000000" w:themeColor="text1"/>
                <w:spacing w:val="-20"/>
                <w:kern w:val="18"/>
                <w:sz w:val="28"/>
                <w:szCs w:val="28"/>
              </w:rPr>
              <w:t>钱毅、曾方荣、黄建军、宁佐权、姚武等</w:t>
            </w:r>
          </w:p>
        </w:tc>
      </w:tr>
      <w:tr w:rsidR="00D351A4" w:rsidRPr="00D8393B" w:rsidTr="00D351A4">
        <w:trPr>
          <w:trHeight w:val="515"/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8393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color w:val="000000" w:themeColor="text1"/>
                <w:sz w:val="28"/>
                <w:szCs w:val="28"/>
              </w:rPr>
              <w:t>会计系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spacing w:line="280" w:lineRule="exact"/>
              <w:jc w:val="center"/>
              <w:rPr>
                <w:rStyle w:val="agb12"/>
                <w:color w:val="000000" w:themeColor="text1"/>
                <w:sz w:val="28"/>
                <w:szCs w:val="28"/>
              </w:rPr>
            </w:pPr>
            <w:r w:rsidRPr="00D8393B">
              <w:rPr>
                <w:rStyle w:val="agb12"/>
                <w:rFonts w:hAnsi="仿宋_GB2312"/>
                <w:color w:val="000000" w:themeColor="text1"/>
                <w:sz w:val="28"/>
                <w:szCs w:val="28"/>
              </w:rPr>
              <w:t>会</w:t>
            </w:r>
            <w:r w:rsidRPr="00D8393B">
              <w:rPr>
                <w:rStyle w:val="agb12"/>
                <w:color w:val="000000" w:themeColor="text1"/>
                <w:sz w:val="28"/>
                <w:szCs w:val="28"/>
              </w:rPr>
              <w:t xml:space="preserve"> </w:t>
            </w:r>
            <w:r w:rsidRPr="00D8393B">
              <w:rPr>
                <w:rStyle w:val="agb12"/>
                <w:rFonts w:hAnsi="仿宋_GB2312"/>
                <w:color w:val="000000" w:themeColor="text1"/>
                <w:sz w:val="28"/>
                <w:szCs w:val="28"/>
              </w:rPr>
              <w:t>计</w:t>
            </w:r>
            <w:r w:rsidRPr="00D8393B">
              <w:rPr>
                <w:rStyle w:val="agb12"/>
                <w:color w:val="000000" w:themeColor="text1"/>
                <w:sz w:val="28"/>
                <w:szCs w:val="28"/>
              </w:rPr>
              <w:t xml:space="preserve"> </w:t>
            </w:r>
            <w:r w:rsidRPr="00D8393B">
              <w:rPr>
                <w:rStyle w:val="agb12"/>
                <w:rFonts w:hAnsi="仿宋_GB2312"/>
                <w:color w:val="000000" w:themeColor="text1"/>
                <w:sz w:val="28"/>
                <w:szCs w:val="28"/>
              </w:rPr>
              <w:t>学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spacing w:line="280" w:lineRule="exact"/>
              <w:jc w:val="center"/>
              <w:rPr>
                <w:rStyle w:val="agb12"/>
                <w:color w:val="000000" w:themeColor="text1"/>
                <w:sz w:val="28"/>
                <w:szCs w:val="28"/>
              </w:rPr>
            </w:pPr>
            <w:r w:rsidRPr="00D8393B">
              <w:rPr>
                <w:rStyle w:val="agb12"/>
                <w:rFonts w:hAnsi="仿宋_GB2312"/>
                <w:color w:val="000000" w:themeColor="text1"/>
                <w:sz w:val="28"/>
                <w:szCs w:val="28"/>
              </w:rPr>
              <w:t>刘承智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 w:rsidP="00D351A4">
            <w:pPr>
              <w:spacing w:line="280" w:lineRule="exact"/>
              <w:jc w:val="left"/>
              <w:rPr>
                <w:rStyle w:val="agb12"/>
                <w:color w:val="000000" w:themeColor="text1"/>
                <w:sz w:val="28"/>
                <w:szCs w:val="28"/>
              </w:rPr>
            </w:pPr>
            <w:r w:rsidRPr="00D8393B">
              <w:rPr>
                <w:rStyle w:val="agb12"/>
                <w:rFonts w:hAnsi="仿宋_GB2312"/>
                <w:color w:val="000000" w:themeColor="text1"/>
                <w:sz w:val="28"/>
                <w:szCs w:val="28"/>
              </w:rPr>
              <w:t>杨旭东、廖国和、谢　涤宇、李小健等</w:t>
            </w:r>
          </w:p>
        </w:tc>
      </w:tr>
      <w:tr w:rsidR="00D351A4" w:rsidRPr="00D8393B" w:rsidTr="00D351A4">
        <w:trPr>
          <w:trHeight w:val="525"/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8393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color w:val="000000" w:themeColor="text1"/>
                <w:sz w:val="28"/>
                <w:szCs w:val="28"/>
              </w:rPr>
              <w:t>信息工程系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通信工程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黄同成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1A4" w:rsidRPr="00D8393B" w:rsidRDefault="00D351A4" w:rsidP="00D351A4">
            <w:pPr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D8393B">
              <w:rPr>
                <w:rFonts w:hAnsi="仿宋_GB2312"/>
                <w:bCs/>
                <w:color w:val="000000" w:themeColor="text1"/>
                <w:sz w:val="28"/>
                <w:szCs w:val="28"/>
              </w:rPr>
              <w:t>曾阳素、赵乘麟、谢兵、王少杰、何海浪</w:t>
            </w:r>
          </w:p>
        </w:tc>
      </w:tr>
      <w:tr w:rsidR="00B52EF1" w:rsidRPr="00D8393B" w:rsidTr="00D351A4">
        <w:trPr>
          <w:trHeight w:val="525"/>
          <w:jc w:val="center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EF1" w:rsidRPr="00D8393B" w:rsidRDefault="00B52EF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EF1" w:rsidRPr="00D8393B" w:rsidRDefault="00B52EF1">
            <w:pPr>
              <w:jc w:val="center"/>
              <w:rPr>
                <w:rFonts w:hAnsi="仿宋_GB2312"/>
                <w:color w:val="000000" w:themeColor="text1"/>
                <w:sz w:val="28"/>
                <w:szCs w:val="28"/>
              </w:rPr>
            </w:pPr>
            <w:r>
              <w:rPr>
                <w:rFonts w:hAnsi="仿宋_GB2312" w:hint="eastAsia"/>
                <w:color w:val="000000" w:themeColor="text1"/>
                <w:sz w:val="28"/>
                <w:szCs w:val="28"/>
              </w:rPr>
              <w:t>政法系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EF1" w:rsidRPr="00D8393B" w:rsidRDefault="00B52EF1">
            <w:pPr>
              <w:jc w:val="center"/>
              <w:rPr>
                <w:rFonts w:hAnsi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Ansi="仿宋_GB2312" w:hint="eastAsia"/>
                <w:bCs/>
                <w:color w:val="000000" w:themeColor="text1"/>
                <w:sz w:val="28"/>
                <w:szCs w:val="28"/>
              </w:rPr>
              <w:t>法学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EF1" w:rsidRPr="00D8393B" w:rsidRDefault="00B52EF1">
            <w:pPr>
              <w:jc w:val="center"/>
              <w:rPr>
                <w:rFonts w:hAnsi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Ansi="仿宋_GB2312" w:hint="eastAsia"/>
                <w:bCs/>
                <w:color w:val="000000" w:themeColor="text1"/>
                <w:sz w:val="28"/>
                <w:szCs w:val="28"/>
              </w:rPr>
              <w:t>刘放鸣</w:t>
            </w:r>
          </w:p>
        </w:tc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EF1" w:rsidRPr="00D8393B" w:rsidRDefault="00B52EF1" w:rsidP="00D351A4">
            <w:pPr>
              <w:jc w:val="left"/>
              <w:rPr>
                <w:rFonts w:hAnsi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Ansi="仿宋_GB2312" w:hint="eastAsia"/>
                <w:bCs/>
                <w:color w:val="000000" w:themeColor="text1"/>
                <w:sz w:val="28"/>
                <w:szCs w:val="28"/>
              </w:rPr>
              <w:t>张先友、尹长海、刘昕等</w:t>
            </w:r>
          </w:p>
        </w:tc>
      </w:tr>
    </w:tbl>
    <w:p w:rsidR="00467353" w:rsidRPr="001F29EF" w:rsidRDefault="00467353">
      <w:pPr>
        <w:rPr>
          <w:color w:val="000000" w:themeColor="text1"/>
        </w:rPr>
      </w:pPr>
      <w:bookmarkStart w:id="0" w:name="_GoBack"/>
      <w:bookmarkEnd w:id="0"/>
    </w:p>
    <w:sectPr w:rsidR="00467353" w:rsidRPr="001F29EF" w:rsidSect="008048F7">
      <w:footerReference w:type="default" r:id="rId7"/>
      <w:endnotePr>
        <w:numFmt w:val="decimal"/>
      </w:endnotePr>
      <w:pgSz w:w="16838" w:h="11906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8E7" w:rsidRDefault="005A48E7">
      <w:r>
        <w:separator/>
      </w:r>
    </w:p>
  </w:endnote>
  <w:endnote w:type="continuationSeparator" w:id="0">
    <w:p w:rsidR="005A48E7" w:rsidRDefault="005A4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765670"/>
      <w:showingPlcHdr/>
    </w:sdtPr>
    <w:sdtContent>
      <w:p w:rsidR="000A427F" w:rsidRDefault="00D23C5E">
        <w:pPr>
          <w:pStyle w:val="a3"/>
          <w:jc w:val="center"/>
        </w:pPr>
        <w:r>
          <w:t xml:space="preserve">     </w:t>
        </w:r>
      </w:p>
    </w:sdtContent>
  </w:sdt>
  <w:p w:rsidR="000A427F" w:rsidRDefault="000A427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8E7" w:rsidRDefault="005A48E7">
      <w:r>
        <w:separator/>
      </w:r>
    </w:p>
  </w:footnote>
  <w:footnote w:type="continuationSeparator" w:id="0">
    <w:p w:rsidR="005A48E7" w:rsidRDefault="005A4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characterSpacingControl w:val="doNotCompress"/>
  <w:hdrShapeDefaults>
    <o:shapedefaults v:ext="edit" spidmax="36866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rsids>
    <w:rsidRoot w:val="00466EDC"/>
    <w:rsid w:val="00046481"/>
    <w:rsid w:val="000A427F"/>
    <w:rsid w:val="000C48AC"/>
    <w:rsid w:val="00125D69"/>
    <w:rsid w:val="001764E4"/>
    <w:rsid w:val="00193C54"/>
    <w:rsid w:val="001E2188"/>
    <w:rsid w:val="001F29EF"/>
    <w:rsid w:val="001F3AC7"/>
    <w:rsid w:val="00202827"/>
    <w:rsid w:val="00344596"/>
    <w:rsid w:val="003B18EF"/>
    <w:rsid w:val="00412B7B"/>
    <w:rsid w:val="0044289D"/>
    <w:rsid w:val="00452CA0"/>
    <w:rsid w:val="00461D53"/>
    <w:rsid w:val="00466C29"/>
    <w:rsid w:val="00466EDC"/>
    <w:rsid w:val="00467353"/>
    <w:rsid w:val="00530D72"/>
    <w:rsid w:val="00596E3B"/>
    <w:rsid w:val="005A48E7"/>
    <w:rsid w:val="005F0E7F"/>
    <w:rsid w:val="00661B7B"/>
    <w:rsid w:val="006C101E"/>
    <w:rsid w:val="00734A67"/>
    <w:rsid w:val="0075796A"/>
    <w:rsid w:val="00791BCD"/>
    <w:rsid w:val="007B1F2B"/>
    <w:rsid w:val="007F4AAD"/>
    <w:rsid w:val="008048F7"/>
    <w:rsid w:val="008E0D65"/>
    <w:rsid w:val="009800D0"/>
    <w:rsid w:val="00A33BD0"/>
    <w:rsid w:val="00A76D2A"/>
    <w:rsid w:val="00B43D1B"/>
    <w:rsid w:val="00B52EF1"/>
    <w:rsid w:val="00BC7100"/>
    <w:rsid w:val="00BE4659"/>
    <w:rsid w:val="00C150D3"/>
    <w:rsid w:val="00C845EB"/>
    <w:rsid w:val="00CB1860"/>
    <w:rsid w:val="00D20E2B"/>
    <w:rsid w:val="00D225AC"/>
    <w:rsid w:val="00D23C5E"/>
    <w:rsid w:val="00D351A4"/>
    <w:rsid w:val="00D50108"/>
    <w:rsid w:val="00D62065"/>
    <w:rsid w:val="00D6235C"/>
    <w:rsid w:val="00D75915"/>
    <w:rsid w:val="00D8393B"/>
    <w:rsid w:val="00DA0D96"/>
    <w:rsid w:val="00DA1306"/>
    <w:rsid w:val="00ED03BD"/>
    <w:rsid w:val="00F12974"/>
    <w:rsid w:val="00F24FB4"/>
    <w:rsid w:val="00F277FC"/>
    <w:rsid w:val="00FA38DD"/>
    <w:rsid w:val="00FB0CD4"/>
    <w:rsid w:val="00FD5445"/>
    <w:rsid w:val="2285588C"/>
    <w:rsid w:val="7FDF4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semiHidden="0" w:uiPriority="0" w:unhideWhenUsed="0" w:qFormat="1"/>
    <w:lsdException w:name="footer" w:semiHidden="0" w:unhideWhenUsed="0" w:qFormat="1"/>
    <w:lsdException w:name="Default Paragraph Font" w:uiPriority="1"/>
    <w:lsdException w:name="Strong" w:semiHidden="0" w:uiPriority="0" w:unhideWhenUsed="0" w:qFormat="1"/>
    <w:lsdException w:name="Normal (Web)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F7"/>
    <w:pPr>
      <w:widowControl w:val="0"/>
      <w:jc w:val="both"/>
    </w:pPr>
    <w:rPr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qFormat/>
    <w:rsid w:val="008048F7"/>
    <w:pPr>
      <w:widowControl w:val="0"/>
      <w:tabs>
        <w:tab w:val="center" w:pos="4153"/>
        <w:tab w:val="right" w:pos="8306"/>
      </w:tabs>
    </w:pPr>
    <w:rPr>
      <w:kern w:val="1"/>
      <w:sz w:val="18"/>
      <w:szCs w:val="18"/>
    </w:rPr>
  </w:style>
  <w:style w:type="paragraph" w:styleId="a4">
    <w:name w:val="header"/>
    <w:qFormat/>
    <w:rsid w:val="008048F7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a5">
    <w:name w:val="Normal (Web)"/>
    <w:qFormat/>
    <w:rsid w:val="008048F7"/>
    <w:pPr>
      <w:spacing w:before="100" w:beforeAutospacing="1" w:after="100" w:afterAutospacing="1"/>
    </w:pPr>
    <w:rPr>
      <w:rFonts w:ascii="宋体" w:eastAsia="宋体" w:hAnsi="宋体" w:cs="宋体"/>
      <w:kern w:val="1"/>
      <w:sz w:val="24"/>
      <w:szCs w:val="24"/>
    </w:rPr>
  </w:style>
  <w:style w:type="character" w:styleId="a6">
    <w:name w:val="Strong"/>
    <w:qFormat/>
    <w:rsid w:val="008048F7"/>
    <w:rPr>
      <w:b/>
      <w:bCs/>
    </w:rPr>
  </w:style>
  <w:style w:type="character" w:customStyle="1" w:styleId="Char">
    <w:name w:val="页眉 Char"/>
    <w:rsid w:val="008048F7"/>
    <w:rPr>
      <w:rFonts w:eastAsia="仿宋_GB2312"/>
      <w:kern w:val="1"/>
      <w:sz w:val="18"/>
      <w:szCs w:val="18"/>
    </w:rPr>
  </w:style>
  <w:style w:type="character" w:customStyle="1" w:styleId="Char0">
    <w:name w:val="页脚 Char"/>
    <w:uiPriority w:val="99"/>
    <w:qFormat/>
    <w:rsid w:val="008048F7"/>
    <w:rPr>
      <w:rFonts w:eastAsia="仿宋_GB2312"/>
      <w:kern w:val="1"/>
      <w:sz w:val="18"/>
      <w:szCs w:val="18"/>
    </w:rPr>
  </w:style>
  <w:style w:type="character" w:customStyle="1" w:styleId="agb12">
    <w:name w:val="agb12"/>
    <w:qFormat/>
    <w:rsid w:val="008048F7"/>
  </w:style>
  <w:style w:type="paragraph" w:styleId="a7">
    <w:name w:val="Balloon Text"/>
    <w:basedOn w:val="a"/>
    <w:link w:val="Char1"/>
    <w:uiPriority w:val="99"/>
    <w:semiHidden/>
    <w:unhideWhenUsed/>
    <w:rsid w:val="0034459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44596"/>
    <w:rPr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仿宋_GB2312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80</cp:revision>
  <cp:lastPrinted>2016-12-01T08:37:00Z</cp:lastPrinted>
  <dcterms:created xsi:type="dcterms:W3CDTF">2016-11-07T08:46:00Z</dcterms:created>
  <dcterms:modified xsi:type="dcterms:W3CDTF">2016-12-02T06:22:00Z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